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0AC">
        <w:rPr>
          <w:rFonts w:ascii="Times New Roman" w:hAnsi="Times New Roman"/>
          <w:b/>
          <w:sz w:val="24"/>
          <w:szCs w:val="24"/>
        </w:rPr>
        <w:t>ДОГОВОР</w:t>
      </w:r>
    </w:p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№________________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…………………..2017 год. в гр. Русе </w:t>
      </w:r>
      <w:r w:rsidRPr="008E00AC">
        <w:rPr>
          <w:rFonts w:ascii="Times New Roman" w:hAnsi="Times New Roman"/>
          <w:sz w:val="24"/>
          <w:szCs w:val="24"/>
        </w:rPr>
        <w:t xml:space="preserve">на основание чл. 194, ал. 1 от ЗОП и във връзка с възлагането на обществена поръчка на стойност по чл. 20, ал. 3, т. 2 от ЗОП, чрез събиране на оферти с обява, се сключи настоящият договор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между: </w:t>
      </w:r>
    </w:p>
    <w:p w:rsidR="00AB1F18" w:rsidRPr="008E00AC" w:rsidRDefault="00AB1F18" w:rsidP="00AB1F1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РУСЕ,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представлявана от </w:t>
      </w: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Кмета ПЛАМЕН СТОИЛОВ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, адрес: пл. „Свобода” №6, ЕИК по Булстат: 000530632, наричана по-долу ВЪЗЛОЖИТЕЛ, от една страна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и</w:t>
      </w:r>
    </w:p>
    <w:p w:rsidR="00AB1F18" w:rsidRPr="00D45897" w:rsidRDefault="00A440DA" w:rsidP="00AB1F18">
      <w:pPr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45897">
        <w:rPr>
          <w:rFonts w:ascii="Times New Roman" w:eastAsia="Times New Roman" w:hAnsi="Times New Roman"/>
          <w:b/>
          <w:sz w:val="24"/>
          <w:szCs w:val="24"/>
          <w:lang w:eastAsia="bg-BG"/>
        </w:rPr>
        <w:t>„ДАРТЕК“ ООД</w:t>
      </w:r>
      <w:r w:rsidRPr="00D45897">
        <w:rPr>
          <w:rFonts w:ascii="Times New Roman" w:eastAsia="Times New Roman" w:hAnsi="Times New Roman"/>
          <w:sz w:val="24"/>
          <w:szCs w:val="24"/>
          <w:lang w:eastAsia="bg-BG"/>
        </w:rPr>
        <w:t>, ЕИК 827201940, със седалище и адрес на управление:</w:t>
      </w:r>
      <w:r w:rsidRPr="00D4589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D45897">
        <w:rPr>
          <w:rFonts w:ascii="Times New Roman" w:eastAsia="Times New Roman" w:hAnsi="Times New Roman"/>
          <w:sz w:val="24"/>
          <w:szCs w:val="24"/>
          <w:lang w:eastAsia="bg-BG"/>
        </w:rPr>
        <w:t xml:space="preserve">гр. Русе, бл. Ана </w:t>
      </w:r>
      <w:proofErr w:type="spellStart"/>
      <w:r w:rsidRPr="00D45897">
        <w:rPr>
          <w:rFonts w:ascii="Times New Roman" w:eastAsia="Times New Roman" w:hAnsi="Times New Roman"/>
          <w:sz w:val="24"/>
          <w:szCs w:val="24"/>
          <w:lang w:eastAsia="bg-BG"/>
        </w:rPr>
        <w:t>Вентура</w:t>
      </w:r>
      <w:proofErr w:type="spellEnd"/>
      <w:r w:rsidRPr="00D45897">
        <w:rPr>
          <w:rFonts w:ascii="Times New Roman" w:eastAsia="Times New Roman" w:hAnsi="Times New Roman"/>
          <w:sz w:val="24"/>
          <w:szCs w:val="24"/>
          <w:lang w:eastAsia="bg-BG"/>
        </w:rPr>
        <w:t>, вх. Д, ет.2, представлявано от Росен Велев  – управител, наричан по-долу ИЗПЪЛНИТЕЛ</w:t>
      </w:r>
      <w:r w:rsidR="00AB1F18" w:rsidRPr="00D45897"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AB1F18" w:rsidRPr="00D45897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45897">
        <w:rPr>
          <w:rFonts w:ascii="Times New Roman" w:eastAsia="Times New Roman" w:hAnsi="Times New Roman"/>
          <w:b/>
          <w:sz w:val="24"/>
          <w:szCs w:val="24"/>
          <w:lang w:eastAsia="bg-BG"/>
        </w:rPr>
        <w:t>Страните се споразумяха за следното</w:t>
      </w:r>
      <w:r w:rsidRPr="00D45897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B1F18" w:rsidRPr="00D45897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D45897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4589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І. ПРЕДМЕТ НА ДОГОВОРА</w:t>
      </w:r>
    </w:p>
    <w:p w:rsidR="00AB1F18" w:rsidRPr="00D45897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D45897" w:rsidRDefault="00AB1F18" w:rsidP="00AB1F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897">
        <w:rPr>
          <w:rFonts w:ascii="Times New Roman" w:hAnsi="Times New Roman"/>
          <w:sz w:val="24"/>
          <w:szCs w:val="24"/>
        </w:rPr>
        <w:t>1.</w:t>
      </w:r>
      <w:proofErr w:type="spellStart"/>
      <w:r w:rsidRPr="00D45897">
        <w:rPr>
          <w:rFonts w:ascii="Times New Roman" w:hAnsi="Times New Roman"/>
          <w:sz w:val="24"/>
          <w:szCs w:val="24"/>
        </w:rPr>
        <w:t>1</w:t>
      </w:r>
      <w:proofErr w:type="spellEnd"/>
      <w:r w:rsidRPr="00D45897">
        <w:rPr>
          <w:rFonts w:ascii="Times New Roman" w:hAnsi="Times New Roman"/>
          <w:sz w:val="24"/>
          <w:szCs w:val="24"/>
        </w:rPr>
        <w:t xml:space="preserve">. </w:t>
      </w:r>
      <w:r w:rsidRPr="00D45897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D45897">
        <w:rPr>
          <w:rFonts w:ascii="Times New Roman" w:eastAsia="Times New Roman" w:hAnsi="Times New Roman"/>
          <w:sz w:val="24"/>
          <w:szCs w:val="24"/>
        </w:rPr>
        <w:t xml:space="preserve"> възлага, а </w:t>
      </w:r>
      <w:r w:rsidRPr="00D45897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D45897">
        <w:rPr>
          <w:rFonts w:ascii="Times New Roman" w:eastAsia="Times New Roman" w:hAnsi="Times New Roman"/>
          <w:sz w:val="24"/>
          <w:szCs w:val="24"/>
        </w:rPr>
        <w:t xml:space="preserve"> приема да извърши доставка на </w:t>
      </w:r>
      <w:r w:rsidR="000A1A19" w:rsidRPr="00D45897">
        <w:rPr>
          <w:rFonts w:ascii="Times New Roman" w:hAnsi="Times New Roman"/>
          <w:sz w:val="24"/>
          <w:szCs w:val="24"/>
        </w:rPr>
        <w:t>Цветно мастиленоструйно многофункционално устройство А3</w:t>
      </w:r>
      <w:r w:rsidR="000A1A19" w:rsidRPr="00D458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1A19" w:rsidRPr="00D45897">
        <w:rPr>
          <w:rFonts w:ascii="Times New Roman" w:eastAsia="Times New Roman" w:hAnsi="Times New Roman"/>
          <w:sz w:val="24"/>
          <w:szCs w:val="24"/>
          <w:lang w:eastAsia="bg-BG"/>
        </w:rPr>
        <w:t>– 1 бр.</w:t>
      </w:r>
      <w:r w:rsidR="000A1A19" w:rsidRPr="00D458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5897">
        <w:rPr>
          <w:rFonts w:ascii="Times New Roman" w:eastAsia="Times New Roman" w:hAnsi="Times New Roman"/>
          <w:sz w:val="24"/>
          <w:szCs w:val="24"/>
        </w:rPr>
        <w:t>по обособена позиция №</w:t>
      </w:r>
      <w:r w:rsidR="001C7087" w:rsidRPr="00D45897">
        <w:rPr>
          <w:rFonts w:ascii="Times New Roman" w:eastAsia="Times New Roman" w:hAnsi="Times New Roman"/>
          <w:sz w:val="24"/>
          <w:szCs w:val="24"/>
        </w:rPr>
        <w:t xml:space="preserve"> </w:t>
      </w:r>
      <w:r w:rsidR="002C3669" w:rsidRPr="00D45897">
        <w:rPr>
          <w:rFonts w:ascii="Times New Roman" w:eastAsia="Times New Roman" w:hAnsi="Times New Roman"/>
          <w:sz w:val="24"/>
          <w:szCs w:val="24"/>
        </w:rPr>
        <w:t>15</w:t>
      </w:r>
      <w:r w:rsidRPr="00D45897">
        <w:rPr>
          <w:rFonts w:ascii="Times New Roman" w:eastAsia="Times New Roman" w:hAnsi="Times New Roman"/>
          <w:sz w:val="24"/>
          <w:szCs w:val="24"/>
        </w:rPr>
        <w:t xml:space="preserve">, съгласно Техническото предложение и изискванията на Възложителя посочени в техническата спецификация., представляващи Приложение № 1 и №3 към настоящия договор </w:t>
      </w:r>
    </w:p>
    <w:p w:rsidR="00AB1F18" w:rsidRPr="00D45897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45897">
        <w:rPr>
          <w:rFonts w:ascii="Times New Roman" w:eastAsia="Times New Roman" w:hAnsi="Times New Roman"/>
          <w:sz w:val="24"/>
          <w:szCs w:val="24"/>
        </w:rPr>
        <w:t xml:space="preserve">1.2. </w:t>
      </w:r>
      <w:r w:rsidRPr="00D45897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Изпълнението на договора се основава на офертата на ИЗПЪЛНИТЕЛЯ, изискванията на ВЪЗЛОЖИТЕЛЯ, и действащите нормативни актове. </w:t>
      </w:r>
    </w:p>
    <w:p w:rsidR="00AB1F18" w:rsidRPr="00D45897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D45897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D45897">
        <w:rPr>
          <w:rFonts w:ascii="Times New Roman" w:eastAsia="Times New Roman" w:hAnsi="Times New Roman"/>
          <w:b/>
          <w:sz w:val="24"/>
          <w:szCs w:val="24"/>
        </w:rPr>
        <w:t>II. СРОК И МЯСТО НА ИЗПЪЛНЕНИЕ НА ДОГОВОРА</w:t>
      </w:r>
    </w:p>
    <w:p w:rsidR="00AB1F18" w:rsidRPr="00D45897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45897">
        <w:rPr>
          <w:rFonts w:ascii="Times New Roman" w:eastAsia="Times New Roman" w:hAnsi="Times New Roman"/>
          <w:sz w:val="24"/>
          <w:szCs w:val="24"/>
        </w:rPr>
        <w:t xml:space="preserve">2.1. Настоящият договор влиза в сила от датата на подписването му от страните. </w:t>
      </w:r>
    </w:p>
    <w:p w:rsidR="00AB1F18" w:rsidRPr="00D45897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45897">
        <w:rPr>
          <w:rFonts w:ascii="Times New Roman" w:eastAsia="Times New Roman" w:hAnsi="Times New Roman"/>
          <w:sz w:val="24"/>
          <w:szCs w:val="24"/>
        </w:rPr>
        <w:t>2.</w:t>
      </w:r>
      <w:proofErr w:type="spellStart"/>
      <w:r w:rsidRPr="00D45897">
        <w:rPr>
          <w:rFonts w:ascii="Times New Roman" w:eastAsia="Times New Roman" w:hAnsi="Times New Roman"/>
          <w:sz w:val="24"/>
          <w:szCs w:val="24"/>
        </w:rPr>
        <w:t>2</w:t>
      </w:r>
      <w:proofErr w:type="spellEnd"/>
      <w:r w:rsidRPr="00D45897">
        <w:rPr>
          <w:rFonts w:ascii="Times New Roman" w:eastAsia="Times New Roman" w:hAnsi="Times New Roman"/>
          <w:sz w:val="24"/>
          <w:szCs w:val="24"/>
        </w:rPr>
        <w:t>. Мястото на изпълнение на договора е гр. Русе, 7000, пл. “Свобода” № 6.</w:t>
      </w:r>
    </w:p>
    <w:p w:rsidR="00AB1F18" w:rsidRPr="00D45897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D45897">
        <w:rPr>
          <w:rFonts w:ascii="Times New Roman" w:eastAsia="Times New Roman" w:hAnsi="Times New Roman"/>
          <w:sz w:val="24"/>
          <w:szCs w:val="24"/>
        </w:rPr>
        <w:t xml:space="preserve">2.3 </w:t>
      </w:r>
      <w:r w:rsidRPr="00D45897">
        <w:rPr>
          <w:rFonts w:ascii="Times New Roman" w:eastAsia="Times New Roman" w:hAnsi="Times New Roman"/>
          <w:spacing w:val="-3"/>
          <w:sz w:val="24"/>
          <w:szCs w:val="24"/>
        </w:rPr>
        <w:t xml:space="preserve">Срокът за изпълнение предмета на договора е </w:t>
      </w:r>
      <w:r w:rsidR="001C7087" w:rsidRPr="00D45897">
        <w:rPr>
          <w:rFonts w:ascii="Times New Roman" w:eastAsia="Times New Roman" w:hAnsi="Times New Roman"/>
          <w:sz w:val="24"/>
          <w:szCs w:val="24"/>
        </w:rPr>
        <w:t>20</w:t>
      </w:r>
      <w:r w:rsidRPr="00D45897">
        <w:rPr>
          <w:rFonts w:ascii="Times New Roman" w:eastAsia="Times New Roman" w:hAnsi="Times New Roman"/>
          <w:sz w:val="24"/>
          <w:szCs w:val="24"/>
        </w:rPr>
        <w:t xml:space="preserve"> (</w:t>
      </w:r>
      <w:r w:rsidR="001C7087" w:rsidRPr="00D45897">
        <w:rPr>
          <w:rFonts w:ascii="Times New Roman" w:eastAsia="Times New Roman" w:hAnsi="Times New Roman"/>
          <w:sz w:val="24"/>
          <w:szCs w:val="24"/>
        </w:rPr>
        <w:t>двадесет</w:t>
      </w:r>
      <w:r w:rsidRPr="00D45897">
        <w:rPr>
          <w:rFonts w:ascii="Times New Roman" w:eastAsia="Times New Roman" w:hAnsi="Times New Roman"/>
          <w:sz w:val="24"/>
          <w:szCs w:val="24"/>
        </w:rPr>
        <w:t>) календарни дни, считано от датата на подписването му</w:t>
      </w:r>
      <w:r w:rsidRPr="00D45897">
        <w:rPr>
          <w:rFonts w:ascii="Times New Roman" w:eastAsia="Times New Roman" w:hAnsi="Times New Roman"/>
          <w:spacing w:val="-3"/>
          <w:sz w:val="24"/>
          <w:szCs w:val="24"/>
        </w:rPr>
        <w:t xml:space="preserve"> от страните.</w:t>
      </w:r>
    </w:p>
    <w:p w:rsidR="00AB1F18" w:rsidRPr="00D45897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D45897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D45897">
        <w:rPr>
          <w:rFonts w:ascii="Times New Roman" w:eastAsia="Times New Roman" w:hAnsi="Times New Roman"/>
          <w:b/>
          <w:sz w:val="24"/>
          <w:szCs w:val="24"/>
        </w:rPr>
        <w:t>ІІІ. ЦЕНИ И НАЧИН НА ПЛАЩАНЕ</w:t>
      </w:r>
    </w:p>
    <w:p w:rsidR="00AB1F18" w:rsidRPr="00D45897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45897">
        <w:rPr>
          <w:rFonts w:ascii="Times New Roman" w:eastAsia="Times New Roman" w:hAnsi="Times New Roman"/>
          <w:sz w:val="24"/>
          <w:szCs w:val="24"/>
        </w:rPr>
        <w:t xml:space="preserve">3.1. Цената на договора е в съответствие с Ценовото предложение на ИЗПЪЛНИТЕЛЯ, представляващо Приложение № 2 към настоящия договор и е </w:t>
      </w:r>
      <w:r w:rsidR="006F4626" w:rsidRPr="00D45897">
        <w:rPr>
          <w:rFonts w:ascii="Times New Roman" w:hAnsi="Times New Roman"/>
          <w:sz w:val="24"/>
          <w:szCs w:val="24"/>
        </w:rPr>
        <w:t>742,80</w:t>
      </w:r>
      <w:r w:rsidR="006F4626" w:rsidRPr="00D458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5897">
        <w:rPr>
          <w:rFonts w:ascii="Times New Roman" w:eastAsia="Times New Roman" w:hAnsi="Times New Roman"/>
          <w:sz w:val="24"/>
          <w:szCs w:val="24"/>
        </w:rPr>
        <w:t xml:space="preserve">/Словом </w:t>
      </w:r>
      <w:r w:rsidR="006F4626" w:rsidRPr="00D45897">
        <w:rPr>
          <w:rFonts w:ascii="Times New Roman" w:eastAsia="Times New Roman" w:hAnsi="Times New Roman"/>
          <w:sz w:val="24"/>
          <w:szCs w:val="24"/>
        </w:rPr>
        <w:t>седемстотин четиридесет и два лв. и 80 ст.</w:t>
      </w:r>
      <w:r w:rsidRPr="00D45897">
        <w:rPr>
          <w:rFonts w:ascii="Times New Roman" w:eastAsia="Times New Roman" w:hAnsi="Times New Roman"/>
          <w:sz w:val="24"/>
          <w:szCs w:val="24"/>
        </w:rPr>
        <w:t xml:space="preserve">/ с ДДС. В тази цена са включени всички разходи по изпълнение на договора, вкл. доставка до мястото на изпълнение. </w:t>
      </w:r>
    </w:p>
    <w:p w:rsidR="00AB1F18" w:rsidRPr="00D45897" w:rsidRDefault="00AB1F18" w:rsidP="00AB1F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45897">
        <w:rPr>
          <w:rFonts w:ascii="Times New Roman" w:eastAsia="Times New Roman" w:hAnsi="Times New Roman"/>
          <w:sz w:val="24"/>
          <w:szCs w:val="24"/>
        </w:rPr>
        <w:t xml:space="preserve">3.2. Плащането се извършва с платежно нареждане </w:t>
      </w:r>
      <w:r w:rsidRPr="00D45897">
        <w:rPr>
          <w:rFonts w:ascii="Times New Roman" w:hAnsi="Times New Roman"/>
          <w:sz w:val="24"/>
          <w:szCs w:val="24"/>
        </w:rPr>
        <w:t xml:space="preserve">по банков път, </w:t>
      </w:r>
      <w:r w:rsidRPr="00D45897">
        <w:rPr>
          <w:rFonts w:ascii="Times New Roman" w:eastAsia="Times New Roman" w:hAnsi="Times New Roman"/>
          <w:sz w:val="24"/>
          <w:szCs w:val="24"/>
        </w:rPr>
        <w:t xml:space="preserve">в български левове по сметката на ИЗПЪЛНИТЕЛЯ: </w:t>
      </w:r>
      <w:r w:rsidR="00690228" w:rsidRPr="00D45897">
        <w:rPr>
          <w:rFonts w:ascii="Times New Roman" w:eastAsia="Times New Roman" w:hAnsi="Times New Roman"/>
          <w:sz w:val="24"/>
          <w:szCs w:val="24"/>
          <w:lang w:val="en-US"/>
        </w:rPr>
        <w:t xml:space="preserve">IBAN: </w:t>
      </w:r>
      <w:r w:rsidR="00690228" w:rsidRPr="00D45897">
        <w:rPr>
          <w:rFonts w:ascii="Times New Roman" w:eastAsia="Times New Roman" w:hAnsi="Times New Roman"/>
          <w:sz w:val="24"/>
          <w:szCs w:val="24"/>
          <w:lang w:eastAsia="bg-BG"/>
        </w:rPr>
        <w:t>BG45 RZBB 9155 1088 6125 11</w:t>
      </w:r>
      <w:r w:rsidR="00690228" w:rsidRPr="00D45897">
        <w:rPr>
          <w:rFonts w:ascii="Times New Roman" w:eastAsia="Times New Roman" w:hAnsi="Times New Roman"/>
          <w:sz w:val="24"/>
          <w:szCs w:val="24"/>
          <w:lang w:val="en-US"/>
        </w:rPr>
        <w:t xml:space="preserve">, BIC: </w:t>
      </w:r>
      <w:r w:rsidR="00690228" w:rsidRPr="00D45897">
        <w:rPr>
          <w:rFonts w:ascii="Times New Roman" w:eastAsia="Times New Roman" w:hAnsi="Times New Roman"/>
          <w:sz w:val="24"/>
          <w:szCs w:val="24"/>
          <w:lang w:eastAsia="bg-BG"/>
        </w:rPr>
        <w:t>RZBBBGSF</w:t>
      </w:r>
      <w:r w:rsidR="00690228" w:rsidRPr="00D4589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90228" w:rsidRPr="00D45897">
        <w:rPr>
          <w:rFonts w:ascii="Times New Roman" w:eastAsia="Times New Roman" w:hAnsi="Times New Roman"/>
          <w:sz w:val="24"/>
          <w:szCs w:val="24"/>
        </w:rPr>
        <w:t xml:space="preserve">в </w:t>
      </w:r>
      <w:r w:rsidR="00690228" w:rsidRPr="00D45897">
        <w:rPr>
          <w:rFonts w:ascii="Times New Roman" w:eastAsia="Times New Roman" w:hAnsi="Times New Roman"/>
          <w:sz w:val="24"/>
          <w:szCs w:val="24"/>
          <w:lang w:eastAsia="bg-BG"/>
        </w:rPr>
        <w:t>Райфайзенбанк</w:t>
      </w:r>
      <w:r w:rsidRPr="00D4589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45897">
        <w:rPr>
          <w:rFonts w:ascii="Times New Roman" w:hAnsi="Times New Roman"/>
          <w:sz w:val="24"/>
          <w:szCs w:val="24"/>
        </w:rPr>
        <w:t>след доставката</w:t>
      </w:r>
      <w:r w:rsidRPr="00D45897">
        <w:rPr>
          <w:rFonts w:ascii="Times New Roman" w:eastAsia="Times New Roman" w:hAnsi="Times New Roman"/>
          <w:sz w:val="24"/>
          <w:szCs w:val="24"/>
        </w:rPr>
        <w:t xml:space="preserve"> и подписване на приемо-предавателен протокол от представителите  на двете страни</w:t>
      </w:r>
      <w:r w:rsidRPr="00D45897">
        <w:rPr>
          <w:rFonts w:ascii="Times New Roman" w:hAnsi="Times New Roman"/>
          <w:sz w:val="24"/>
          <w:szCs w:val="24"/>
        </w:rPr>
        <w:t>, в срок до 30 дни</w:t>
      </w:r>
      <w:r w:rsidRPr="00D45897">
        <w:rPr>
          <w:rFonts w:ascii="Times New Roman" w:eastAsia="Times New Roman" w:hAnsi="Times New Roman"/>
          <w:sz w:val="24"/>
          <w:szCs w:val="24"/>
        </w:rPr>
        <w:t xml:space="preserve"> след представяне на оригинална фактура от ИЗПЪЛНИТЕЛЯ, издадена на ВЪЗЛОЖИТЕЛЯ или негов второстепенен разпоредител.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5897">
        <w:rPr>
          <w:rFonts w:ascii="Times New Roman" w:eastAsia="Times New Roman" w:hAnsi="Times New Roman"/>
          <w:sz w:val="24"/>
          <w:szCs w:val="24"/>
        </w:rPr>
        <w:t xml:space="preserve">         3.</w:t>
      </w:r>
      <w:proofErr w:type="spellStart"/>
      <w:r w:rsidRPr="00D45897">
        <w:rPr>
          <w:rFonts w:ascii="Times New Roman" w:eastAsia="Times New Roman" w:hAnsi="Times New Roman"/>
          <w:sz w:val="24"/>
          <w:szCs w:val="24"/>
        </w:rPr>
        <w:t>3</w:t>
      </w:r>
      <w:proofErr w:type="spellEnd"/>
      <w:r w:rsidRPr="00D45897">
        <w:rPr>
          <w:rFonts w:ascii="Times New Roman" w:eastAsia="Times New Roman" w:hAnsi="Times New Roman"/>
          <w:sz w:val="24"/>
          <w:szCs w:val="24"/>
        </w:rPr>
        <w:t>. ВЪЗЛОЖИТЕЛЯТ се задължава да определи длъжностно лице, което да бъде отговорно за приемането на техниката от ИЗПЪЛНИТЕЛЯ.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ІV. ПРАВА И ЗАДЪЛЖЕНИЯ НА ИЗПЪЛНИТЕЛЯ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lastRenderedPageBreak/>
        <w:t>4.1. ИЗПЪЛНИТЕЛЯТ, след коректно изпълнение на доставката, има право да получи договореното възнаграждение по т.3.1, съгласно условията на т.3.2.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4.2. ИЗПЪЛНИТЕЛЯТ е длъжен да извърши доставка на компютри или техника с качество, технически параметри и окомплектовка, съгласно изискванията на Възложителя, в Техническата спецификация и Техническото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>4.3. ИЗПЪЛНИТЕЛЯТ е длъжен да осигурява гаранционно обслужване на доставената техника през времето на гаранционния срок.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B1F18" w:rsidRPr="008E00AC" w:rsidRDefault="00AB1F18" w:rsidP="00AB1F18">
      <w:pPr>
        <w:autoSpaceDE w:val="0"/>
        <w:autoSpaceDN w:val="0"/>
        <w:adjustRightInd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. ИЗПЪЛНИТЕЛЯТ  следва да спази срока за изпълнение съгласно т.2.3. от настоящия договор.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4.5. ИЗПЪЛНИТЕЛЯТ е длъжен да спазва условията за сервизна поддръжка, като се отзове за отстраняване на проблем на място при възложителя рамките на до 4 часа след получаване на сигнала.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4.6. ИЗПЪЛНИТЕЛЯТ се задължава да отстранява възникнали повреди в срок от 24 часа след приемане на дефектната техника от представител на Община Русе, чрез подписване на приемо-предавателен протокол. При невъзможност да се отстрани повредата в посочения срок, изпълнителят е длъжен да замени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дефектиралата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техника с оборотна такава.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4.7.Изпълнителят сключва договор за подизпълнение с подизпълнителите, посочени в офертата.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4.8.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4.9. Подизпълнителите нямат право да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превъзлагат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една или повече от дейностите, които са включени в предмета на договора за подизпълнение.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V. ПРАВА И ЗАДЪЛЖЕНИЯ НА ВЪЗЛОЖИТЕЛЯ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5.1. ВЪЗЛОЖИТЕЛЯТ има право да получи точно и качествено изпълнение на договора в съответствие с техническата спецификация.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5.2. Когато ИЗПЪЛНИТЕЛЯ се е отклонил от изискванията за доставката по т. 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от договора, ВЪЗЛОЖИТЕЛЯ има право да откаже приемането и заплащането на възнаграждението, докато ИЗПЪЛНИТЕЛЯ не изпълни своите задължения съгласно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5.3 ВЪЗЛОЖИТЕЛЯТ е длъжен да заплати уговорената в т. 3.1. цена при условията и сроковете на настоящия договор.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2050B8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VІ. </w:t>
      </w:r>
      <w:r w:rsidRPr="002050B8">
        <w:rPr>
          <w:rFonts w:ascii="Times New Roman" w:eastAsia="Times New Roman" w:hAnsi="Times New Roman"/>
          <w:b/>
          <w:sz w:val="24"/>
          <w:szCs w:val="24"/>
          <w:lang w:eastAsia="ar-SA"/>
        </w:rPr>
        <w:t>ГАРАНЦИОННИ СРОКОВЕ</w:t>
      </w: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 И РЕКЛАМАЦИИ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0B8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2050B8">
        <w:rPr>
          <w:rFonts w:ascii="Times New Roman" w:eastAsia="Times New Roman" w:hAnsi="Times New Roman"/>
          <w:sz w:val="24"/>
          <w:szCs w:val="24"/>
        </w:rPr>
        <w:t xml:space="preserve">.1. </w:t>
      </w:r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Гаранционните срокове за изпълнената доставка, посочени в офертата на </w:t>
      </w:r>
      <w:proofErr w:type="gramStart"/>
      <w:r w:rsidRPr="002050B8">
        <w:rPr>
          <w:rFonts w:ascii="Times New Roman" w:eastAsia="Arial" w:hAnsi="Times New Roman"/>
          <w:sz w:val="24"/>
          <w:szCs w:val="24"/>
          <w:lang w:eastAsia="ar-SA"/>
        </w:rPr>
        <w:t>изпълнителя  са</w:t>
      </w:r>
      <w:proofErr w:type="gramEnd"/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: </w:t>
      </w:r>
      <w:r w:rsidR="002C3669">
        <w:rPr>
          <w:rFonts w:ascii="Times New Roman" w:eastAsia="Arial" w:hAnsi="Times New Roman"/>
          <w:sz w:val="24"/>
          <w:szCs w:val="24"/>
          <w:lang w:eastAsia="ar-SA"/>
        </w:rPr>
        <w:t>24</w:t>
      </w:r>
      <w:r w:rsidR="00791EF8">
        <w:rPr>
          <w:rFonts w:ascii="Times New Roman" w:eastAsia="Arial" w:hAnsi="Times New Roman"/>
          <w:sz w:val="24"/>
          <w:szCs w:val="24"/>
          <w:lang w:eastAsia="ar-SA"/>
        </w:rPr>
        <w:t xml:space="preserve"> месеца.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6.2. Сроковете за предявяване на рекламациите започват да текат от момента на подписване на приемателно-предавателния протокол.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6.3. Всички дефекти, появили се в гаранционния срок, които не са причинени от неправилно действие на служители на ВЪЗЛОЖИТЕЛЯ, се отстраняват от и за сметка на ИЗПЪЛНИТЕЛЯ.</w:t>
      </w:r>
    </w:p>
    <w:p w:rsidR="00AB1F18" w:rsidRPr="002050B8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50B8">
        <w:rPr>
          <w:rFonts w:ascii="Times New Roman" w:eastAsia="Times New Roman" w:hAnsi="Times New Roman"/>
          <w:sz w:val="24"/>
          <w:szCs w:val="24"/>
        </w:rPr>
        <w:lastRenderedPageBreak/>
        <w:t>6.4. ИЗПЪЛНИТЕЛЯТ трябва д</w:t>
      </w:r>
      <w:r w:rsidRPr="002050B8">
        <w:rPr>
          <w:rFonts w:ascii="Times New Roman" w:eastAsia="Times New Roman" w:hAnsi="Times New Roman"/>
          <w:sz w:val="24"/>
          <w:szCs w:val="24"/>
          <w:lang w:eastAsia="bg-BG"/>
        </w:rPr>
        <w:t>а спазва условията за сервизна поддръжка, като се отзове за отстраняване на проблем на място при възложителя рамките на 4 часа след получаване на сигнала.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 xml:space="preserve">6.5. В рамките на гаранционния срок ИЗПЪЛНИТЕЛЯ е длъжен да извърши ремонта в срок до 24 часа от уведомяването за настъпилата повреда, а при невъзможност следва да замени </w:t>
      </w:r>
      <w:proofErr w:type="spellStart"/>
      <w:r w:rsidRPr="002050B8">
        <w:rPr>
          <w:rFonts w:ascii="Times New Roman" w:eastAsia="Times New Roman" w:hAnsi="Times New Roman"/>
          <w:sz w:val="24"/>
          <w:szCs w:val="24"/>
        </w:rPr>
        <w:t>дефектиралата</w:t>
      </w:r>
      <w:proofErr w:type="spellEnd"/>
      <w:r w:rsidRPr="002050B8">
        <w:rPr>
          <w:rFonts w:ascii="Times New Roman" w:eastAsia="Times New Roman" w:hAnsi="Times New Roman"/>
          <w:sz w:val="24"/>
          <w:szCs w:val="24"/>
        </w:rPr>
        <w:t xml:space="preserve"> техника с оборотна такава.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en-US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VІІ. НЕУСТОЙКИ И ОБЕЗЩЕТЕНИЯ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Batang" w:hAnsi="Times New Roman"/>
          <w:sz w:val="24"/>
          <w:szCs w:val="24"/>
        </w:rPr>
        <w:t xml:space="preserve"> Дължимите </w:t>
      </w:r>
      <w:r w:rsidRPr="008E00AC">
        <w:rPr>
          <w:rFonts w:ascii="Times New Roman" w:eastAsia="Batang" w:hAnsi="Times New Roman"/>
          <w:bCs/>
          <w:sz w:val="24"/>
          <w:szCs w:val="24"/>
        </w:rPr>
        <w:t>от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 xml:space="preserve"> ИЗПЪЛНИТЕЛЯ</w:t>
      </w:r>
      <w:r w:rsidRPr="008E00AC">
        <w:rPr>
          <w:rFonts w:ascii="Times New Roman" w:eastAsia="Batang" w:hAnsi="Times New Roman"/>
          <w:sz w:val="24"/>
          <w:szCs w:val="24"/>
        </w:rPr>
        <w:t xml:space="preserve"> по този договор неустойки се удържат от гаранцията за изпълнение, а в случай че те я надвишават по размер, 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>ВЪЗЛОЖИТЕЛЯТ</w:t>
      </w:r>
      <w:r w:rsidRPr="008E00AC">
        <w:rPr>
          <w:rFonts w:ascii="Times New Roman" w:eastAsia="Batang" w:hAnsi="Times New Roman"/>
          <w:sz w:val="24"/>
          <w:szCs w:val="24"/>
        </w:rPr>
        <w:t xml:space="preserve"> има право на разликата до пълния й размер.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.2. При забавено изпълнение след срока по чл. 2.3. ИЗПЪЛНИТЕЛЯТ дължи на ВЪЗЛОЖИТЕЛЯ неустойка в размер на 0,1 на сто на ден от общата стойност на договора.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 разваляне на договора от страна на Възложителя  по реда на чл. 87 от ЗЗД ИЗПЪЛНИТЕЛЯТ дължи на ВЪЗЛОЖИТЕЛЯ неустойка в размер на 20 на сто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8E00AC">
        <w:rPr>
          <w:rFonts w:ascii="Times New Roman" w:eastAsia="Times New Roman" w:hAnsi="Times New Roman"/>
          <w:sz w:val="24"/>
          <w:szCs w:val="24"/>
        </w:rPr>
        <w:t>. Страната, която е понесла щети от виновното неизпълнение на договорените задължения може да търси и по-големи вреди.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.5. При неспазване на срока </w:t>
      </w:r>
      <w:r w:rsidRPr="008E00AC">
        <w:rPr>
          <w:rFonts w:ascii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sz w:val="24"/>
          <w:szCs w:val="24"/>
        </w:rPr>
        <w:t>по чл. 6.5. за отстраняване на повреда в гаранционния срок и ако не изпълни задължението си за предоставяне на оборотна техника, ИЗПЪЛНИТЕЛЯТ дължи на ВЪЗЛОЖИТЕЛЯ обезщетение в размер на 0,1 на сто на ден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VІІI. ОТПАДАНЕ НА ОТГОВОРНОСТТА ПРИ ФОРСМАЖОРНИ ОБСТОЯТЕЛСТВА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.1. Страните се освобождават от отговорност при частично или пълно неизпълнение на договорните задължения, когато причината за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форсмажора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 xml:space="preserve"> са обстоятелства, върху които те нямат влияние.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.3. В случай на форсмажорни обстоятелства, които влияят на предвидените в договора срокове, съответният срок се удължава с времето на тяхното продължение.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.4. Ако форсмажорните обстоятелства продължават повече от два месеца, всяка от страните може да развали договора напълно или частично без съдебна намеса с тридесет дневно писмено предизвестие.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.5. 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8E00AC">
        <w:rPr>
          <w:rFonts w:ascii="Times New Roman" w:eastAsia="Times New Roman" w:hAnsi="Times New Roman"/>
          <w:b/>
          <w:sz w:val="24"/>
          <w:szCs w:val="24"/>
        </w:rPr>
        <w:t>X. УСЛОВИЯ ЗА ПРЕКРАТЯВАНЕ ИЛИ РАЗВАЛЯНЕ НА ДОГОВОРА</w:t>
      </w: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може да бъде прекратен или развален: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С изпълнение на задълженията на страните по него.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.1.2. По взаимно съгласие, изразено писмено.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.1.3. При настъпване на обективна невъзможност за изпълнение.</w:t>
      </w: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.1.4. При виновно неизпълнение на задълженията на една от страните по договора договорът може да бъде развален от изправната страна при условията на чл. 87 от ЗЗД.</w:t>
      </w:r>
    </w:p>
    <w:p w:rsidR="00AB1F18" w:rsidRPr="008E00AC" w:rsidRDefault="00AB1F18" w:rsidP="00AB1F18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X. ОБЩИ УСЛОВИЯ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не може да бъде изменян, освен в случаите на чл. 116 от ЗОП.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.2. Възникналите спорове по нерешени от договора въпроси ще се решават по споразумение, а когато това се окаже невъзможно – по реда на гражданското законодателство на Република България.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Настоящият договор се състави в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три еднообразни екземпляра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–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два за възложителя и един за изпълнителя.</w:t>
      </w:r>
    </w:p>
    <w:p w:rsidR="00AB1F18" w:rsidRPr="008E00AC" w:rsidRDefault="00AB1F18" w:rsidP="00AB1F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Приложения: 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Ценово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Техническа спецификация.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ВЪЗЛОЖИТЕЛ:                                                    ИЗПЪЛНИТЕЛ:</w:t>
      </w:r>
    </w:p>
    <w:p w:rsidR="00A440DA" w:rsidRPr="00A440DA" w:rsidRDefault="00A440DA" w:rsidP="00A440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ПЛАМЕН ПАСЕВ СТОИЛОВ</w:t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  <w:t>РОСЕН ПАВЛОВ ВЕЛЕВ</w:t>
      </w:r>
    </w:p>
    <w:p w:rsidR="00A440DA" w:rsidRPr="00A440DA" w:rsidRDefault="00A440DA" w:rsidP="00A44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Кмет</w:t>
      </w:r>
      <w:proofErr w:type="spellEnd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на</w:t>
      </w:r>
      <w:proofErr w:type="gramEnd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Община </w:t>
      </w:r>
      <w:proofErr w:type="spellStart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Русе</w:t>
      </w:r>
      <w:proofErr w:type="spellEnd"/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                                            </w:t>
      </w:r>
      <w:r w:rsidRPr="00A440D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Управител на </w:t>
      </w:r>
      <w:proofErr w:type="spellStart"/>
      <w:r w:rsidRPr="00A440DA">
        <w:rPr>
          <w:rFonts w:ascii="Times New Roman" w:eastAsia="Times New Roman" w:hAnsi="Times New Roman"/>
          <w:sz w:val="24"/>
          <w:szCs w:val="24"/>
          <w:lang w:eastAsia="bg-BG"/>
        </w:rPr>
        <w:t>Дартек</w:t>
      </w:r>
      <w:proofErr w:type="spellEnd"/>
      <w:r w:rsidRPr="00A440DA">
        <w:rPr>
          <w:rFonts w:ascii="Times New Roman" w:eastAsia="Times New Roman" w:hAnsi="Times New Roman"/>
          <w:sz w:val="24"/>
          <w:szCs w:val="24"/>
          <w:lang w:eastAsia="bg-BG"/>
        </w:rPr>
        <w:t xml:space="preserve"> ООД</w:t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hAnsi="Times New Roman"/>
          <w:i/>
          <w:sz w:val="24"/>
          <w:szCs w:val="24"/>
          <w:lang w:eastAsia="bg-BG"/>
        </w:rPr>
        <w:tab/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САБИНА МИНКОВСКА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ФС</w:t>
      </w:r>
    </w:p>
    <w:p w:rsidR="00CE70FA" w:rsidRDefault="00CE70FA" w:rsidP="00CE70F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Съгласувал: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Димитър Генков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Секретар на Община Русе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Пенева</w:t>
      </w: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Директор дирекция “ФСД”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Соня Станчева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Директор дирекция ПД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Иван Минчев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ОП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Милена Трифонова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Гл. юрисконсулт отдел ПНО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Изготвил: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Камен Христов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Главен експерт отдел ОП</w:t>
      </w:r>
      <w:bookmarkStart w:id="0" w:name="_GoBack"/>
      <w:bookmarkEnd w:id="0"/>
    </w:p>
    <w:p w:rsidR="00CC6216" w:rsidRDefault="00CC6216"/>
    <w:sectPr w:rsidR="00CC6216" w:rsidSect="001003B5">
      <w:pgSz w:w="11906" w:h="16838"/>
      <w:pgMar w:top="1135" w:right="849" w:bottom="144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051092"/>
    <w:multiLevelType w:val="hybridMultilevel"/>
    <w:tmpl w:val="B96E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26"/>
    <w:rsid w:val="000A1A19"/>
    <w:rsid w:val="000A49AE"/>
    <w:rsid w:val="001003B5"/>
    <w:rsid w:val="001514EC"/>
    <w:rsid w:val="001C7087"/>
    <w:rsid w:val="002637C6"/>
    <w:rsid w:val="002C3669"/>
    <w:rsid w:val="0032290C"/>
    <w:rsid w:val="0040597A"/>
    <w:rsid w:val="00545F1B"/>
    <w:rsid w:val="00690228"/>
    <w:rsid w:val="006B587B"/>
    <w:rsid w:val="006F4626"/>
    <w:rsid w:val="00750312"/>
    <w:rsid w:val="00791EF8"/>
    <w:rsid w:val="007C2FBB"/>
    <w:rsid w:val="00944C41"/>
    <w:rsid w:val="009E4437"/>
    <w:rsid w:val="00A440DA"/>
    <w:rsid w:val="00A8675D"/>
    <w:rsid w:val="00A92A26"/>
    <w:rsid w:val="00AB1F18"/>
    <w:rsid w:val="00C667F0"/>
    <w:rsid w:val="00CC6216"/>
    <w:rsid w:val="00CE70FA"/>
    <w:rsid w:val="00D4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58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58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2017-12-11T09:00:00Z</cp:lastPrinted>
  <dcterms:created xsi:type="dcterms:W3CDTF">2017-12-04T08:45:00Z</dcterms:created>
  <dcterms:modified xsi:type="dcterms:W3CDTF">2017-12-11T09:03:00Z</dcterms:modified>
</cp:coreProperties>
</file>